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984"/>
        <w:gridCol w:w="4394"/>
      </w:tblGrid>
      <w:tr w:rsidR="00D40EDE" w:rsidRPr="00D40EDE" w:rsidTr="009B16BD">
        <w:tc>
          <w:tcPr>
            <w:tcW w:w="4112" w:type="dxa"/>
          </w:tcPr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ТАТАРСТАН РЕСПУБЛИКАСЫ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  <w:lang w:val="tt-RU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АКТАНЫШ МУНИЦИПАЛЬ РАЙОНЫ БАШКАРМА КОМИТЕТЫ  ЖИТ</w:t>
            </w:r>
            <w:r w:rsidRPr="00D40EDE">
              <w:rPr>
                <w:rFonts w:ascii="SL_Times New Roman" w:hAnsi="SL_Times New Roman"/>
                <w:b/>
                <w:bCs/>
                <w:szCs w:val="20"/>
                <w:lang w:val="tt-RU"/>
              </w:rPr>
              <w:t>ӘКЧЕСЕ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sz w:val="20"/>
                <w:szCs w:val="20"/>
              </w:rPr>
            </w:pPr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423740, Актаныш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авылы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>, Ленин пр.,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 w:val="20"/>
                <w:szCs w:val="20"/>
              </w:rPr>
            </w:pPr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17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нче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йорт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>. Тел.3-13-44.</w:t>
            </w:r>
          </w:p>
        </w:tc>
        <w:tc>
          <w:tcPr>
            <w:tcW w:w="1984" w:type="dxa"/>
          </w:tcPr>
          <w:p w:rsidR="00D40EDE" w:rsidRPr="00D40EDE" w:rsidRDefault="00D40EDE" w:rsidP="00D40EDE">
            <w:pPr>
              <w:jc w:val="center"/>
              <w:rPr>
                <w:rFonts w:ascii="Tatar School Book" w:hAnsi="Tatar School Book"/>
                <w:b/>
                <w:bCs/>
                <w:sz w:val="10"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atar School Book" w:hAnsi="Tatar School Book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color w:val="008000"/>
                <w:sz w:val="20"/>
                <w:szCs w:val="20"/>
              </w:rPr>
            </w:pPr>
          </w:p>
        </w:tc>
        <w:tc>
          <w:tcPr>
            <w:tcW w:w="4394" w:type="dxa"/>
          </w:tcPr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РЕСПУБЛИКА ТАТАРСТАН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РУКОВОДИТЕЛЬ ИСПОЛНИТЕЛЬНОГО КОМИТЕТА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АКТАНЫШСКОГО МУНИЦИПАЛЬНОГО  РАЙОНА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sz w:val="20"/>
                <w:szCs w:val="20"/>
              </w:rPr>
            </w:pPr>
            <w:r w:rsidRPr="00D40EDE">
              <w:rPr>
                <w:sz w:val="20"/>
                <w:szCs w:val="20"/>
              </w:rPr>
              <w:t>423740, село Актаныш, пр. Ленина,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color w:val="008000"/>
                <w:sz w:val="20"/>
                <w:szCs w:val="20"/>
              </w:rPr>
            </w:pPr>
            <w:r w:rsidRPr="00D40EDE">
              <w:rPr>
                <w:sz w:val="20"/>
                <w:szCs w:val="20"/>
              </w:rPr>
              <w:t>дом 17. Тел. 3-13-44.</w:t>
            </w:r>
          </w:p>
        </w:tc>
      </w:tr>
    </w:tbl>
    <w:p w:rsidR="00D40EDE" w:rsidRPr="00D40EDE" w:rsidRDefault="00D40EDE" w:rsidP="00D40EDE">
      <w:pPr>
        <w:jc w:val="both"/>
        <w:rPr>
          <w:szCs w:val="20"/>
        </w:rPr>
      </w:pPr>
      <w:r>
        <w:rPr>
          <w:rFonts w:ascii="SL_Times New Roman" w:hAnsi="SL_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39370</wp:posOffset>
                </wp:positionV>
                <wp:extent cx="6401435" cy="5715"/>
                <wp:effectExtent l="6985" t="13335" r="1143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1435" cy="5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8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55pt,3.1pt" to="486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" strokecolor="green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D40EDE" w:rsidRPr="00D40EDE" w:rsidRDefault="00D40EDE" w:rsidP="00D40EDE">
      <w:pPr>
        <w:rPr>
          <w:rFonts w:ascii="SL_Times New Roman" w:hAnsi="SL_Times New Roman"/>
          <w:bCs/>
          <w:szCs w:val="20"/>
        </w:rPr>
      </w:pPr>
      <w:r w:rsidRPr="00D40EDE">
        <w:rPr>
          <w:szCs w:val="20"/>
        </w:rPr>
        <w:t xml:space="preserve">            </w:t>
      </w:r>
      <w:r w:rsidRPr="00D40EDE">
        <w:rPr>
          <w:rFonts w:ascii="SL_Times New Roman" w:hAnsi="SL_Times New Roman"/>
          <w:bCs/>
          <w:szCs w:val="20"/>
        </w:rPr>
        <w:t xml:space="preserve">КАРАР                                                                                               ПОСТАНОВЛЕНИЕ                                                                                  от  </w:t>
      </w:r>
      <w:r w:rsidRPr="00145087">
        <w:rPr>
          <w:rFonts w:ascii="SL_Times New Roman" w:hAnsi="SL_Times New Roman"/>
          <w:bCs/>
          <w:szCs w:val="20"/>
          <w:u w:val="single"/>
        </w:rPr>
        <w:t>_</w:t>
      </w:r>
      <w:r w:rsidR="00145087" w:rsidRPr="00145087">
        <w:rPr>
          <w:rFonts w:ascii="SL_Times New Roman" w:hAnsi="SL_Times New Roman"/>
          <w:bCs/>
          <w:szCs w:val="20"/>
          <w:u w:val="single"/>
          <w:lang w:val="tt-RU"/>
        </w:rPr>
        <w:t>02.02.201</w:t>
      </w:r>
      <w:r w:rsidR="002725A2">
        <w:rPr>
          <w:rFonts w:ascii="SL_Times New Roman" w:hAnsi="SL_Times New Roman"/>
          <w:bCs/>
          <w:szCs w:val="20"/>
          <w:u w:val="single"/>
          <w:lang w:val="tt-RU"/>
        </w:rPr>
        <w:t>5</w:t>
      </w:r>
      <w:r w:rsidRPr="00145087">
        <w:rPr>
          <w:rFonts w:ascii="SL_Times New Roman" w:hAnsi="SL_Times New Roman"/>
          <w:bCs/>
          <w:szCs w:val="20"/>
          <w:u w:val="single"/>
        </w:rPr>
        <w:t>_</w:t>
      </w:r>
      <w:r w:rsidRPr="00D40EDE">
        <w:rPr>
          <w:rFonts w:ascii="SL_Times New Roman" w:hAnsi="SL_Times New Roman"/>
          <w:bCs/>
          <w:szCs w:val="20"/>
        </w:rPr>
        <w:t xml:space="preserve">__                                                                                           № </w:t>
      </w:r>
      <w:r w:rsidRPr="00145087">
        <w:rPr>
          <w:rFonts w:ascii="SL_Times New Roman" w:hAnsi="SL_Times New Roman"/>
          <w:bCs/>
          <w:szCs w:val="20"/>
          <w:u w:val="single"/>
        </w:rPr>
        <w:t>___</w:t>
      </w:r>
      <w:r w:rsidR="00145087" w:rsidRPr="00145087">
        <w:rPr>
          <w:rFonts w:ascii="SL_Times New Roman" w:hAnsi="SL_Times New Roman"/>
          <w:bCs/>
          <w:szCs w:val="20"/>
          <w:u w:val="single"/>
          <w:lang w:val="tt-RU"/>
        </w:rPr>
        <w:t>ПР-8</w:t>
      </w:r>
      <w:r w:rsidRPr="00145087">
        <w:rPr>
          <w:rFonts w:ascii="SL_Times New Roman" w:hAnsi="SL_Times New Roman"/>
          <w:bCs/>
          <w:szCs w:val="20"/>
          <w:u w:val="single"/>
        </w:rPr>
        <w:t>_</w:t>
      </w:r>
      <w:r w:rsidRPr="00D40EDE">
        <w:rPr>
          <w:rFonts w:ascii="SL_Times New Roman" w:hAnsi="SL_Times New Roman"/>
          <w:bCs/>
          <w:szCs w:val="20"/>
        </w:rPr>
        <w:t xml:space="preserve">____ </w:t>
      </w:r>
    </w:p>
    <w:p w:rsidR="0023372D" w:rsidRPr="005A0913" w:rsidRDefault="0023372D" w:rsidP="006C1240">
      <w:pPr>
        <w:ind w:left="4248" w:firstLine="708"/>
        <w:rPr>
          <w:sz w:val="28"/>
          <w:szCs w:val="28"/>
        </w:rPr>
      </w:pPr>
    </w:p>
    <w:p w:rsidR="00BD6914" w:rsidRPr="005A0913" w:rsidRDefault="00BD6914" w:rsidP="00BD6914">
      <w:pPr>
        <w:ind w:right="-1"/>
        <w:jc w:val="center"/>
        <w:rPr>
          <w:b/>
          <w:sz w:val="28"/>
          <w:szCs w:val="28"/>
        </w:rPr>
      </w:pPr>
    </w:p>
    <w:p w:rsidR="00D40EDE" w:rsidRDefault="003264BD" w:rsidP="00BD6914">
      <w:pPr>
        <w:ind w:right="-1"/>
        <w:jc w:val="center"/>
        <w:rPr>
          <w:b/>
          <w:sz w:val="28"/>
          <w:szCs w:val="28"/>
        </w:rPr>
      </w:pPr>
      <w:r w:rsidRPr="005A0913">
        <w:rPr>
          <w:b/>
          <w:sz w:val="28"/>
          <w:szCs w:val="28"/>
        </w:rPr>
        <w:t xml:space="preserve">Об утверждении муниципальной программы «Реализация </w:t>
      </w:r>
    </w:p>
    <w:p w:rsidR="003264BD" w:rsidRPr="005A0913" w:rsidRDefault="003264BD" w:rsidP="00BD6914">
      <w:pPr>
        <w:ind w:right="-1"/>
        <w:jc w:val="center"/>
        <w:rPr>
          <w:b/>
          <w:sz w:val="28"/>
          <w:szCs w:val="28"/>
        </w:rPr>
      </w:pPr>
      <w:r w:rsidRPr="005A0913">
        <w:rPr>
          <w:b/>
          <w:sz w:val="28"/>
          <w:szCs w:val="28"/>
        </w:rPr>
        <w:t xml:space="preserve">государственной национальной политики в </w:t>
      </w:r>
      <w:r w:rsidR="00074717" w:rsidRPr="005A0913">
        <w:rPr>
          <w:b/>
          <w:sz w:val="28"/>
          <w:szCs w:val="28"/>
        </w:rPr>
        <w:t>Актанышском</w:t>
      </w:r>
      <w:r w:rsidRPr="005A0913">
        <w:rPr>
          <w:b/>
          <w:sz w:val="28"/>
          <w:szCs w:val="28"/>
        </w:rPr>
        <w:t xml:space="preserve"> муниципальном районе на  2015 – 2017 годы»</w:t>
      </w:r>
    </w:p>
    <w:p w:rsidR="003264BD" w:rsidRPr="005A0913" w:rsidRDefault="003264BD" w:rsidP="003264BD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</w:p>
    <w:p w:rsidR="00BD6914" w:rsidRPr="005A0913" w:rsidRDefault="00BD6914" w:rsidP="003264BD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</w:p>
    <w:p w:rsidR="003264BD" w:rsidRPr="005A0913" w:rsidRDefault="003264BD" w:rsidP="003264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Во исполнение Стратегии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года № 1666, федеральной целевой программы «Укрепление единства российской нации и этнокультурное развитие народов России (2014 – 2020 годы)», утвержденной постановлением Правительства Российской Федерации от 20 августа 2013 года № 718, Указа Президента Республики Татарстан от 26 июля 2013г.  № УП-695 «О Концепции государственной национальной политики в Республике Татарстан», </w:t>
      </w:r>
      <w:r w:rsidR="006C5825" w:rsidRPr="005A0913">
        <w:rPr>
          <w:sz w:val="28"/>
          <w:szCs w:val="28"/>
        </w:rPr>
        <w:t>постановляю:</w:t>
      </w:r>
    </w:p>
    <w:p w:rsidR="003264BD" w:rsidRPr="005A0913" w:rsidRDefault="006C5825" w:rsidP="006C58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        </w:t>
      </w:r>
      <w:r w:rsidR="003264BD" w:rsidRPr="005A0913">
        <w:rPr>
          <w:sz w:val="28"/>
          <w:szCs w:val="28"/>
        </w:rPr>
        <w:t>1.</w:t>
      </w:r>
      <w:r w:rsidR="00F91225">
        <w:rPr>
          <w:sz w:val="28"/>
          <w:szCs w:val="28"/>
        </w:rPr>
        <w:t xml:space="preserve"> </w:t>
      </w:r>
      <w:r w:rsidR="003264BD" w:rsidRPr="005A0913">
        <w:rPr>
          <w:sz w:val="28"/>
          <w:szCs w:val="28"/>
        </w:rPr>
        <w:t xml:space="preserve">Утвердить муниципальную программу «Реализация государственной национальной политики в </w:t>
      </w:r>
      <w:r w:rsidR="00074717" w:rsidRPr="005A0913">
        <w:rPr>
          <w:sz w:val="28"/>
          <w:szCs w:val="28"/>
        </w:rPr>
        <w:t>Актанышском</w:t>
      </w:r>
      <w:r w:rsidR="003264BD" w:rsidRPr="005A0913">
        <w:rPr>
          <w:sz w:val="28"/>
          <w:szCs w:val="28"/>
        </w:rPr>
        <w:t xml:space="preserve"> муниципальном районе на 2015 –  2017 годы» (далее – Программа).</w:t>
      </w: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>2. Установить, что расходы на выполнение мероприятий Программы  осуществляются за счет средств, предусмотренных на финансирование основной деятельности исполнителей мероприятий.</w:t>
      </w: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 xml:space="preserve">4. Ответственным исполнителям информировать о ходе выполнения мероприятий Программы, а по окончании срока их реализации о достигнутых результатах заместителя Руководителя Исполнительного комитета  по социальным вопросам  </w:t>
      </w:r>
      <w:r w:rsidR="0023075E" w:rsidRPr="005A0913">
        <w:rPr>
          <w:rFonts w:ascii="Times New Roman" w:hAnsi="Times New Roman" w:cs="Times New Roman"/>
          <w:sz w:val="28"/>
          <w:szCs w:val="28"/>
        </w:rPr>
        <w:t xml:space="preserve">Л. Я. </w:t>
      </w:r>
      <w:proofErr w:type="spellStart"/>
      <w:r w:rsidR="0023075E" w:rsidRPr="005A0913">
        <w:rPr>
          <w:rFonts w:ascii="Times New Roman" w:hAnsi="Times New Roman" w:cs="Times New Roman"/>
          <w:sz w:val="28"/>
          <w:szCs w:val="28"/>
        </w:rPr>
        <w:t>Шамсунову</w:t>
      </w:r>
      <w:proofErr w:type="spellEnd"/>
      <w:r w:rsidR="0023075E" w:rsidRPr="005A0913">
        <w:rPr>
          <w:rFonts w:ascii="Times New Roman" w:hAnsi="Times New Roman" w:cs="Times New Roman"/>
          <w:sz w:val="28"/>
          <w:szCs w:val="28"/>
        </w:rPr>
        <w:t>.</w:t>
      </w:r>
    </w:p>
    <w:p w:rsidR="006C5825" w:rsidRPr="005A0913" w:rsidRDefault="006C5825" w:rsidP="006C5825">
      <w:pPr>
        <w:spacing w:line="228" w:lineRule="auto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        5. </w:t>
      </w:r>
      <w:proofErr w:type="gramStart"/>
      <w:r w:rsidRPr="005A0913">
        <w:rPr>
          <w:sz w:val="28"/>
          <w:szCs w:val="28"/>
        </w:rPr>
        <w:t>Контроль  за</w:t>
      </w:r>
      <w:proofErr w:type="gramEnd"/>
      <w:r w:rsidRPr="005A0913">
        <w:rPr>
          <w:sz w:val="28"/>
          <w:szCs w:val="28"/>
        </w:rPr>
        <w:t xml:space="preserve">   исполнением настоящего постановления возложить на заместителя Руководителя Исполнительного комитета Актанышского  муниципального района по социальным вопросам  Л. Я. </w:t>
      </w:r>
      <w:proofErr w:type="spellStart"/>
      <w:r w:rsidRPr="005A0913">
        <w:rPr>
          <w:sz w:val="28"/>
          <w:szCs w:val="28"/>
        </w:rPr>
        <w:t>Шамсунову</w:t>
      </w:r>
      <w:proofErr w:type="spellEnd"/>
      <w:r w:rsidRPr="005A0913">
        <w:rPr>
          <w:sz w:val="28"/>
          <w:szCs w:val="28"/>
        </w:rPr>
        <w:t xml:space="preserve">. </w:t>
      </w:r>
    </w:p>
    <w:p w:rsidR="006C5825" w:rsidRPr="005A0913" w:rsidRDefault="006C5825" w:rsidP="006C5825">
      <w:pPr>
        <w:rPr>
          <w:sz w:val="28"/>
          <w:szCs w:val="28"/>
        </w:rPr>
      </w:pP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br/>
        <w:t xml:space="preserve">Руководитель </w:t>
      </w:r>
    </w:p>
    <w:p w:rsidR="006C5825" w:rsidRPr="005A0913" w:rsidRDefault="006C5825" w:rsidP="006C582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 xml:space="preserve">Исполнительного комитета                                      </w:t>
      </w:r>
      <w:r w:rsidR="00D40ED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A0913">
        <w:rPr>
          <w:rFonts w:ascii="Times New Roman" w:hAnsi="Times New Roman" w:cs="Times New Roman"/>
          <w:sz w:val="28"/>
          <w:szCs w:val="28"/>
        </w:rPr>
        <w:t xml:space="preserve">           И. Э. Фаттахов</w:t>
      </w:r>
    </w:p>
    <w:p w:rsidR="006C5825" w:rsidRDefault="006C5825" w:rsidP="006C5825"/>
    <w:p w:rsidR="00D40EDE" w:rsidRPr="005A0913" w:rsidRDefault="00D40EDE" w:rsidP="006C5825"/>
    <w:p w:rsidR="00640368" w:rsidRPr="005A0913" w:rsidRDefault="00541035" w:rsidP="00541035">
      <w:pPr>
        <w:autoSpaceDE w:val="0"/>
        <w:autoSpaceDN w:val="0"/>
        <w:adjustRightInd w:val="0"/>
        <w:spacing w:line="228" w:lineRule="auto"/>
        <w:jc w:val="both"/>
      </w:pPr>
      <w:proofErr w:type="spellStart"/>
      <w:r w:rsidRPr="005A0913">
        <w:t>Шамсунова</w:t>
      </w:r>
      <w:proofErr w:type="spellEnd"/>
      <w:r w:rsidRPr="005A0913">
        <w:t xml:space="preserve"> Л. Я.</w:t>
      </w:r>
    </w:p>
    <w:p w:rsidR="00541035" w:rsidRPr="005A0913" w:rsidRDefault="00541035" w:rsidP="00541035">
      <w:pPr>
        <w:autoSpaceDE w:val="0"/>
        <w:autoSpaceDN w:val="0"/>
        <w:adjustRightInd w:val="0"/>
        <w:spacing w:line="228" w:lineRule="auto"/>
        <w:jc w:val="both"/>
      </w:pPr>
      <w:r w:rsidRPr="005A0913">
        <w:t>88555230901</w:t>
      </w:r>
    </w:p>
    <w:p w:rsidR="006C5825" w:rsidRDefault="006C5825" w:rsidP="003264BD">
      <w:pPr>
        <w:autoSpaceDE w:val="0"/>
        <w:autoSpaceDN w:val="0"/>
        <w:adjustRightInd w:val="0"/>
        <w:spacing w:line="228" w:lineRule="auto"/>
        <w:ind w:firstLine="720"/>
        <w:jc w:val="both"/>
      </w:pPr>
    </w:p>
    <w:p w:rsidR="003264BD" w:rsidRPr="005A0913" w:rsidRDefault="003264BD" w:rsidP="003264BD">
      <w:pPr>
        <w:ind w:left="4248" w:firstLine="708"/>
      </w:pPr>
      <w:proofErr w:type="gramStart"/>
      <w:r w:rsidRPr="005A0913">
        <w:t>Утверждена</w:t>
      </w:r>
      <w:proofErr w:type="gramEnd"/>
      <w:r w:rsidRPr="005A0913">
        <w:t xml:space="preserve">  постановлением </w:t>
      </w:r>
    </w:p>
    <w:p w:rsidR="003264BD" w:rsidRPr="005A0913" w:rsidRDefault="00A652ED" w:rsidP="003264BD">
      <w:pPr>
        <w:ind w:left="4956"/>
      </w:pPr>
      <w:r w:rsidRPr="005A0913">
        <w:t>Р</w:t>
      </w:r>
      <w:r w:rsidR="003264BD" w:rsidRPr="005A0913">
        <w:t xml:space="preserve">уководителя Исполнительного комитета </w:t>
      </w:r>
      <w:r w:rsidR="00074717" w:rsidRPr="005A0913">
        <w:t>Актанышского</w:t>
      </w:r>
      <w:r w:rsidR="003264BD" w:rsidRPr="005A0913">
        <w:t xml:space="preserve">  муниципального района</w:t>
      </w:r>
    </w:p>
    <w:p w:rsidR="003264BD" w:rsidRPr="005A0913" w:rsidRDefault="003264BD" w:rsidP="003264BD">
      <w:pPr>
        <w:ind w:left="4956"/>
      </w:pPr>
      <w:r w:rsidRPr="005A0913">
        <w:t>№</w:t>
      </w:r>
      <w:r w:rsidR="003C4D19">
        <w:t>_______</w:t>
      </w:r>
      <w:r w:rsidR="00AC151A">
        <w:t xml:space="preserve"> </w:t>
      </w:r>
      <w:r w:rsidRPr="005A0913">
        <w:t xml:space="preserve">от </w:t>
      </w:r>
      <w:r w:rsidR="003C4D19">
        <w:t>_____2</w:t>
      </w:r>
      <w:r w:rsidRPr="005A0913">
        <w:t>01</w:t>
      </w:r>
      <w:r w:rsidR="00FE27A6" w:rsidRPr="005A0913">
        <w:t>5</w:t>
      </w:r>
      <w:r w:rsidRPr="005A0913">
        <w:t>г.</w:t>
      </w:r>
    </w:p>
    <w:p w:rsidR="003264BD" w:rsidRPr="005A0913" w:rsidRDefault="003264BD" w:rsidP="003264BD">
      <w:pPr>
        <w:ind w:left="4248" w:firstLine="708"/>
      </w:pPr>
    </w:p>
    <w:p w:rsidR="003264BD" w:rsidRPr="005A0913" w:rsidRDefault="003264BD" w:rsidP="003264BD">
      <w:pPr>
        <w:jc w:val="both"/>
      </w:pPr>
    </w:p>
    <w:p w:rsidR="003264BD" w:rsidRPr="005A0913" w:rsidRDefault="003264BD" w:rsidP="003264BD">
      <w:pPr>
        <w:jc w:val="center"/>
        <w:rPr>
          <w:rStyle w:val="a3"/>
          <w:rFonts w:ascii="Arial" w:hAnsi="Arial" w:cs="Arial"/>
          <w:b w:val="0"/>
        </w:rPr>
      </w:pPr>
      <w:r w:rsidRPr="005A0913">
        <w:rPr>
          <w:bCs/>
        </w:rPr>
        <w:t>Муниципальная программа</w:t>
      </w:r>
      <w:r w:rsidRPr="005A0913">
        <w:rPr>
          <w:bCs/>
        </w:rPr>
        <w:br/>
        <w:t xml:space="preserve">"Реализация государственной национальной политики в </w:t>
      </w:r>
      <w:r w:rsidR="00074717" w:rsidRPr="005A0913">
        <w:rPr>
          <w:bCs/>
        </w:rPr>
        <w:t>Актанышском</w:t>
      </w:r>
      <w:r w:rsidRPr="005A0913">
        <w:rPr>
          <w:bCs/>
        </w:rPr>
        <w:t xml:space="preserve">  муниципальном районе на 2015-2017 годы"</w:t>
      </w:r>
      <w:r w:rsidRPr="005A0913">
        <w:rPr>
          <w:bCs/>
        </w:rPr>
        <w:br/>
      </w:r>
    </w:p>
    <w:p w:rsidR="003264BD" w:rsidRPr="005A0913" w:rsidRDefault="003264BD" w:rsidP="003264BD">
      <w:pPr>
        <w:pStyle w:val="consplustitle"/>
        <w:jc w:val="center"/>
        <w:rPr>
          <w:rStyle w:val="a3"/>
          <w:b w:val="0"/>
        </w:rPr>
      </w:pPr>
      <w:r w:rsidRPr="005A0913">
        <w:rPr>
          <w:rStyle w:val="a3"/>
        </w:rPr>
        <w:t>ПАСПОРТ ПРОГРАММЫ</w:t>
      </w:r>
    </w:p>
    <w:p w:rsidR="003264BD" w:rsidRPr="005A0913" w:rsidRDefault="003264BD" w:rsidP="003264BD">
      <w:pPr>
        <w:ind w:firstLine="708"/>
        <w:jc w:val="both"/>
      </w:pPr>
    </w:p>
    <w:tbl>
      <w:tblPr>
        <w:tblStyle w:val="a4"/>
        <w:tblW w:w="9889" w:type="dxa"/>
        <w:tblInd w:w="250" w:type="dxa"/>
        <w:tblLook w:val="04A0" w:firstRow="1" w:lastRow="0" w:firstColumn="1" w:lastColumn="0" w:noHBand="0" w:noVBand="1"/>
      </w:tblPr>
      <w:tblGrid>
        <w:gridCol w:w="2376"/>
        <w:gridCol w:w="7513"/>
      </w:tblGrid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Наименование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rPr>
                <w:rStyle w:val="a3"/>
                <w:b w:val="0"/>
              </w:rPr>
              <w:t>Муниципальная   программа</w:t>
            </w:r>
            <w:r w:rsidRPr="005A0913">
              <w:rPr>
                <w:rStyle w:val="a3"/>
              </w:rPr>
              <w:t xml:space="preserve"> «</w:t>
            </w:r>
            <w:r w:rsidRPr="005A0913">
              <w:rPr>
                <w:bCs/>
              </w:rPr>
              <w:t xml:space="preserve">Реализация государственной национальной политики в </w:t>
            </w:r>
            <w:r w:rsidR="00074717" w:rsidRPr="005A0913">
              <w:rPr>
                <w:bCs/>
              </w:rPr>
              <w:t>Актанышском</w:t>
            </w:r>
            <w:r w:rsidRPr="005A0913">
              <w:rPr>
                <w:bCs/>
              </w:rPr>
              <w:t xml:space="preserve">  муниципальном районе на 2015-2017 годы</w:t>
            </w:r>
            <w:r w:rsidRPr="005A0913">
              <w:rPr>
                <w:rStyle w:val="a3"/>
              </w:rPr>
              <w:t>»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Основания для разработки программы</w:t>
            </w:r>
          </w:p>
        </w:tc>
        <w:tc>
          <w:tcPr>
            <w:tcW w:w="7513" w:type="dxa"/>
          </w:tcPr>
          <w:p w:rsidR="00FE6B40" w:rsidRPr="005A0913" w:rsidRDefault="003264BD" w:rsidP="00566E2D">
            <w:pPr>
              <w:pStyle w:val="consplusnormal"/>
            </w:pPr>
            <w:r w:rsidRPr="005A0913">
              <w:t xml:space="preserve">Стратегия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года </w:t>
            </w:r>
          </w:p>
          <w:p w:rsidR="003264BD" w:rsidRPr="005A0913" w:rsidRDefault="003264BD" w:rsidP="00566E2D">
            <w:pPr>
              <w:pStyle w:val="consplusnormal"/>
            </w:pPr>
            <w:r w:rsidRPr="005A0913">
              <w:t>№ 1666.</w:t>
            </w:r>
          </w:p>
          <w:p w:rsidR="003264BD" w:rsidRPr="005A0913" w:rsidRDefault="003264BD" w:rsidP="00566E2D">
            <w:proofErr w:type="gramStart"/>
            <w:r w:rsidRPr="005A0913">
              <w:t>Федеральная</w:t>
            </w:r>
            <w:proofErr w:type="gramEnd"/>
            <w:r w:rsidRPr="005A0913">
              <w:t xml:space="preserve"> целевая программы «Укрепление единства российской нации и этнокультурное развитие народов России (2014 – 2020 годы)», утвержденная постановлением Правительства Российской Федерации от 20 августа 2013 года № 718. Государственная программа «Сохранение, изучение и развитие государственных языков Республики Татарстан и других языков Республики Татарстан на 2014-2020»</w:t>
            </w:r>
          </w:p>
          <w:p w:rsidR="003264BD" w:rsidRPr="005A0913" w:rsidRDefault="003264BD" w:rsidP="003B7EC8">
            <w:pPr>
              <w:pStyle w:val="consplusnormal"/>
              <w:rPr>
                <w:rFonts w:ascii="Arial" w:hAnsi="Arial" w:cs="Arial"/>
              </w:rPr>
            </w:pPr>
            <w:r w:rsidRPr="005A0913">
              <w:t>Указ Президента Республики Татарстан от 26 июля 2013г.  № УП-695 «О Концепции государственной национальной политики в Республике Татарстан».</w:t>
            </w:r>
            <w:r w:rsidRPr="005A091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Основной разработчик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 xml:space="preserve">Исполнительный  комитет  </w:t>
            </w:r>
            <w:r w:rsidR="00074717" w:rsidRPr="005A0913">
              <w:t>Актанышского</w:t>
            </w:r>
            <w:r w:rsidRPr="005A0913">
              <w:t xml:space="preserve"> муниципального района 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Исполнители основных мероприятий программы</w:t>
            </w:r>
          </w:p>
          <w:p w:rsidR="003264BD" w:rsidRPr="005A0913" w:rsidRDefault="003264BD" w:rsidP="00566E2D">
            <w:pPr>
              <w:pStyle w:val="consplustitle"/>
              <w:rPr>
                <w:highlight w:val="yellow"/>
              </w:rPr>
            </w:pPr>
            <w:r w:rsidRPr="005A0913">
              <w:t>(по согласованию)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widowControl w:val="0"/>
              <w:rPr>
                <w:rFonts w:eastAsia="Calibri"/>
              </w:rPr>
            </w:pPr>
            <w:r w:rsidRPr="005A0913">
              <w:t xml:space="preserve">Исполнительный комитет </w:t>
            </w:r>
            <w:r w:rsidR="00074717" w:rsidRPr="005A0913">
              <w:t>Актанышского</w:t>
            </w:r>
            <w:r w:rsidRPr="005A0913">
              <w:t xml:space="preserve"> муниципального района,  </w:t>
            </w:r>
            <w:r w:rsidR="00074717" w:rsidRPr="005A0913">
              <w:t xml:space="preserve">Отдел социальной и просветительской работы </w:t>
            </w:r>
            <w:r w:rsidRPr="005A0913">
              <w:t xml:space="preserve">Исполнительного комитета </w:t>
            </w:r>
            <w:r w:rsidR="00074717" w:rsidRPr="005A0913">
              <w:t>Актанышского</w:t>
            </w:r>
            <w:r w:rsidRPr="005A0913">
              <w:t xml:space="preserve"> муниципального района РТ, МКУ «</w:t>
            </w:r>
            <w:r w:rsidR="00074717" w:rsidRPr="005A0913">
              <w:t xml:space="preserve">Управление </w:t>
            </w:r>
            <w:r w:rsidRPr="005A0913">
              <w:t>образования»,  Отдел по делам  молодежи</w:t>
            </w:r>
            <w:r w:rsidR="00584502" w:rsidRPr="005A0913">
              <w:t xml:space="preserve">, спорту и туризму </w:t>
            </w:r>
            <w:r w:rsidRPr="005A0913">
              <w:t>Исполнительного комитета,  филиал ОАО «</w:t>
            </w:r>
            <w:proofErr w:type="spellStart"/>
            <w:r w:rsidRPr="005A0913">
              <w:t>Татмедиа</w:t>
            </w:r>
            <w:proofErr w:type="spellEnd"/>
            <w:r w:rsidRPr="005A0913">
              <w:t xml:space="preserve">»  </w:t>
            </w:r>
            <w:r w:rsidR="00074717" w:rsidRPr="005A0913">
              <w:t>Актанышский</w:t>
            </w:r>
            <w:r w:rsidRPr="005A0913">
              <w:t xml:space="preserve"> ИРЦ, </w:t>
            </w:r>
            <w:r w:rsidRPr="005A0913">
              <w:rPr>
                <w:rFonts w:eastAsia="Calibri"/>
              </w:rPr>
              <w:t xml:space="preserve">предприятия, организации и учреждения </w:t>
            </w:r>
            <w:r w:rsidR="00074717" w:rsidRPr="005A0913">
              <w:rPr>
                <w:rFonts w:eastAsia="Calibri"/>
              </w:rPr>
              <w:t>Актанышского</w:t>
            </w:r>
            <w:r w:rsidRPr="005A0913">
              <w:rPr>
                <w:rFonts w:eastAsia="Calibri"/>
              </w:rPr>
              <w:t xml:space="preserve"> муниципального района.</w:t>
            </w:r>
          </w:p>
          <w:p w:rsidR="003264BD" w:rsidRPr="005A0913" w:rsidRDefault="003264BD" w:rsidP="00566E2D">
            <w:pPr>
              <w:jc w:val="both"/>
            </w:pP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Цели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 xml:space="preserve">Реализация государственной национальной политики в </w:t>
            </w:r>
            <w:r w:rsidR="00074717" w:rsidRPr="005A0913">
              <w:t>Актанышском</w:t>
            </w:r>
            <w:r w:rsidRPr="005A0913">
              <w:t xml:space="preserve"> муниципальном районе, цивилизованное развитие представителей народов, проживающих на территории муниципального района,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социальная и культурная  адаптация  и интеграция мигрантов.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jc w:val="both"/>
            </w:pPr>
            <w:r w:rsidRPr="005A0913">
              <w:t>Задачи программы</w:t>
            </w:r>
          </w:p>
        </w:tc>
        <w:tc>
          <w:tcPr>
            <w:tcW w:w="7513" w:type="dxa"/>
          </w:tcPr>
          <w:p w:rsidR="003264BD" w:rsidRPr="005A0913" w:rsidRDefault="003264BD" w:rsidP="000313E7">
            <w:pPr>
              <w:jc w:val="both"/>
            </w:pPr>
            <w:r w:rsidRPr="005A0913">
              <w:t xml:space="preserve">1. Содействие национально-культурному развитию представителей народов, проживающих на территории </w:t>
            </w:r>
            <w:r w:rsidR="00074717" w:rsidRPr="005A0913">
              <w:t>Актанышского</w:t>
            </w:r>
            <w:r w:rsidRPr="005A0913">
              <w:t xml:space="preserve"> муниципального района и укрепление общероссийской гражданской идентичности;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2. 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 на территории </w:t>
            </w:r>
            <w:r w:rsidR="00074717" w:rsidRPr="005A0913">
              <w:t>Актанышского</w:t>
            </w:r>
            <w:r w:rsidRPr="005A0913">
              <w:t xml:space="preserve"> муниципального района;</w:t>
            </w:r>
          </w:p>
          <w:p w:rsidR="003264BD" w:rsidRPr="005A0913" w:rsidRDefault="003264BD" w:rsidP="000313E7">
            <w:pPr>
              <w:jc w:val="both"/>
            </w:pPr>
            <w:r w:rsidRPr="005A0913">
              <w:t>3. Создание условий и поддержка межэтнического и межконфессионального мира и согласия, социокультурной адаптации и интеграции мигрантов;</w:t>
            </w:r>
          </w:p>
          <w:p w:rsidR="003264BD" w:rsidRPr="005A0913" w:rsidRDefault="003264BD" w:rsidP="000313E7">
            <w:pPr>
              <w:jc w:val="both"/>
            </w:pPr>
            <w:r w:rsidRPr="005A0913">
              <w:t>4. Оказание помощи в создании условий  для сохранения и развития национальной идентичности татарского народа за пределами  республики и района;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5. Создание условий для сохранения, изучения и развития татарского, русского и других языков в </w:t>
            </w:r>
            <w:r w:rsidR="00074717" w:rsidRPr="005A0913">
              <w:t>Актанышском</w:t>
            </w:r>
            <w:r w:rsidRPr="005A0913">
              <w:t xml:space="preserve"> муниципальном районе Республики Татарстан;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6. Научно-образовательное и информационное обеспечение реализации государственной национальной политики в </w:t>
            </w:r>
            <w:r w:rsidR="00074717" w:rsidRPr="005A0913">
              <w:t>Актанышском</w:t>
            </w:r>
            <w:r w:rsidRPr="005A0913">
              <w:t xml:space="preserve"> муниципальном районе Республики Татарстан;</w:t>
            </w:r>
          </w:p>
          <w:p w:rsidR="003264BD" w:rsidRPr="005A0913" w:rsidRDefault="003264BD" w:rsidP="000313E7">
            <w:pPr>
              <w:jc w:val="both"/>
            </w:pPr>
            <w:r w:rsidRPr="005A0913">
              <w:t>7. Участие  в республиканских, всероссийских, международных конкурсах и фестивалях в рамках исполнения задач, поставленных Программой.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Сроки реализации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>2015-2017 годы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Объем и источники финансирования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pStyle w:val="consplusnonformat"/>
              <w:jc w:val="both"/>
            </w:pPr>
            <w:r w:rsidRPr="005A0913">
              <w:t>Объем финан</w:t>
            </w:r>
            <w:r w:rsidR="00B14649" w:rsidRPr="005A0913">
              <w:t>сирования Программы составляет</w:t>
            </w:r>
            <w:r w:rsidR="00B14649" w:rsidRPr="005A0913">
              <w:rPr>
                <w:i/>
              </w:rPr>
              <w:t xml:space="preserve"> </w:t>
            </w:r>
            <w:r w:rsidR="00FE6B40" w:rsidRPr="002B21DE">
              <w:t>14728</w:t>
            </w:r>
            <w:r w:rsidR="00FE6B40" w:rsidRPr="005A0913">
              <w:t xml:space="preserve"> тыс. </w:t>
            </w:r>
            <w:r w:rsidR="00640368" w:rsidRPr="005A0913">
              <w:t xml:space="preserve">рублей </w:t>
            </w:r>
            <w:r w:rsidRPr="005A0913">
              <w:t xml:space="preserve">за счет средств бюджета </w:t>
            </w:r>
            <w:r w:rsidR="00074717" w:rsidRPr="005A0913">
              <w:t>Актанышского</w:t>
            </w:r>
            <w:r w:rsidRPr="005A0913">
              <w:t xml:space="preserve"> муниципального  района Республики Татарстан</w:t>
            </w:r>
          </w:p>
          <w:p w:rsidR="003264BD" w:rsidRPr="005A0913" w:rsidRDefault="003264BD" w:rsidP="00566E2D">
            <w:pPr>
              <w:jc w:val="both"/>
            </w:pPr>
            <w:r w:rsidRPr="005A0913">
              <w:rPr>
                <w:b/>
                <w:bCs/>
              </w:rPr>
              <w:t>Примечание:</w:t>
            </w:r>
            <w:r w:rsidRPr="005A0913">
              <w:t> Объемы финансирования носят прогнозный характер и подлежат ежегодной корректировке с учетом возможностей бюджета района.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0D62EF">
            <w:r w:rsidRPr="005A0913">
              <w:t xml:space="preserve">Ожидаемые конечные </w:t>
            </w:r>
            <w:r w:rsidR="000D62EF" w:rsidRPr="005A0913">
              <w:t>результаты реализации Программы</w:t>
            </w:r>
          </w:p>
        </w:tc>
        <w:tc>
          <w:tcPr>
            <w:tcW w:w="7513" w:type="dxa"/>
          </w:tcPr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Итоговые результаты реализации Программы: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-совершенствование форм и методов работы органов местного самоуправления по профилактике терроризма и  экстремизма, проявлений ксенофобии, национальной и расовой нетерпимости, противодействию этнической дискриминации на территории Актанышского муниципального района;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 распространение культуры интернационализма, согласия, национальной и религиозной терпимости в среде учащихся;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-формирование нетерпимости ко всем фактам террористических и экстремистских проявлений;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-формирование толерантного сознания к представителям иных этнических и конфессиональных сообществ;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-укрепление и культивирование в молодежной среде атмосферы межэтнического согласия и толерантности;</w:t>
            </w:r>
          </w:p>
          <w:p w:rsidR="003264BD" w:rsidRPr="005A0913" w:rsidRDefault="00347C4E" w:rsidP="000D62EF">
            <w:pPr>
              <w:jc w:val="both"/>
            </w:pPr>
            <w:r w:rsidRPr="005A0913">
              <w:t>-формирование единого информационного пространства для пропаганды и распространения на территории Актанышского муниципального района идей толерантности, гражданской солидарности, уважения к другим культурам, в том числе через муниципальные средства массовой информации</w:t>
            </w:r>
          </w:p>
        </w:tc>
      </w:tr>
      <w:tr w:rsidR="00136D61" w:rsidRPr="005A0913" w:rsidTr="00F91225">
        <w:tc>
          <w:tcPr>
            <w:tcW w:w="2376" w:type="dxa"/>
          </w:tcPr>
          <w:p w:rsidR="00136D61" w:rsidRPr="005A0913" w:rsidRDefault="00136D61" w:rsidP="007317EB">
            <w:pPr>
              <w:pStyle w:val="5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proofErr w:type="gramStart"/>
            <w:r w:rsidRPr="005A0913">
              <w:rPr>
                <w:sz w:val="24"/>
                <w:szCs w:val="24"/>
              </w:rPr>
              <w:t>Контроль за</w:t>
            </w:r>
            <w:proofErr w:type="gramEnd"/>
            <w:r w:rsidRPr="005A0913">
              <w:rPr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7513" w:type="dxa"/>
          </w:tcPr>
          <w:p w:rsidR="00136D61" w:rsidRPr="005A0913" w:rsidRDefault="00136D61" w:rsidP="00401DB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 xml:space="preserve">Общий контроль за исполнением Программы осуществляет Совет по взаимодействию с религиозными и общественными организациями при Главе Актанышского </w:t>
            </w:r>
            <w:proofErr w:type="gramStart"/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5A0913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Республике Татарстан.</w:t>
            </w:r>
            <w:r w:rsidRPr="005A09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3264BD" w:rsidRPr="005A0913" w:rsidRDefault="003264BD" w:rsidP="003264BD">
      <w:pPr>
        <w:shd w:val="clear" w:color="auto" w:fill="FFFFFF"/>
        <w:ind w:left="1080"/>
        <w:rPr>
          <w:b/>
          <w:bCs/>
        </w:rPr>
      </w:pPr>
    </w:p>
    <w:p w:rsidR="003264BD" w:rsidRDefault="003264BD" w:rsidP="003264BD">
      <w:pPr>
        <w:shd w:val="clear" w:color="auto" w:fill="FFFFFF"/>
        <w:ind w:left="1080"/>
        <w:rPr>
          <w:b/>
          <w:bCs/>
        </w:rPr>
      </w:pPr>
    </w:p>
    <w:p w:rsidR="00F91225" w:rsidRPr="005A0913" w:rsidRDefault="00F91225" w:rsidP="003264BD">
      <w:pPr>
        <w:shd w:val="clear" w:color="auto" w:fill="FFFFFF"/>
        <w:ind w:left="1080"/>
        <w:rPr>
          <w:b/>
          <w:bCs/>
        </w:rPr>
      </w:pPr>
    </w:p>
    <w:p w:rsidR="003264BD" w:rsidRPr="005A0913" w:rsidRDefault="003264BD" w:rsidP="003264BD">
      <w:pPr>
        <w:numPr>
          <w:ilvl w:val="0"/>
          <w:numId w:val="1"/>
        </w:num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 xml:space="preserve">Общая характеристика сферы реализации Программы, в том числе </w:t>
      </w:r>
    </w:p>
    <w:p w:rsidR="003264BD" w:rsidRPr="005A0913" w:rsidRDefault="003264BD" w:rsidP="003264BD">
      <w:pPr>
        <w:shd w:val="clear" w:color="auto" w:fill="FFFFFF"/>
        <w:ind w:left="1080"/>
        <w:jc w:val="center"/>
        <w:rPr>
          <w:b/>
          <w:bCs/>
        </w:rPr>
      </w:pPr>
      <w:r w:rsidRPr="005A0913">
        <w:rPr>
          <w:b/>
          <w:bCs/>
        </w:rPr>
        <w:t>проблемы, на решение которых она направлена</w:t>
      </w:r>
    </w:p>
    <w:p w:rsidR="003264BD" w:rsidRPr="005A0913" w:rsidRDefault="003264BD" w:rsidP="003264BD">
      <w:pPr>
        <w:shd w:val="clear" w:color="auto" w:fill="FFFFFF"/>
        <w:jc w:val="both"/>
        <w:rPr>
          <w:bCs/>
        </w:rPr>
      </w:pPr>
      <w:r w:rsidRPr="005A0913">
        <w:rPr>
          <w:rFonts w:ascii="Arial" w:hAnsi="Arial" w:cs="Arial"/>
        </w:rPr>
        <w:br/>
      </w:r>
      <w:r w:rsidRPr="005A0913">
        <w:rPr>
          <w:bCs/>
        </w:rPr>
        <w:t xml:space="preserve">           Муниципальная программа «Реализация государственной национальной политики в </w:t>
      </w:r>
      <w:r w:rsidR="00074717" w:rsidRPr="005A0913">
        <w:rPr>
          <w:bCs/>
        </w:rPr>
        <w:t>Актанышском</w:t>
      </w:r>
      <w:r w:rsidRPr="005A0913">
        <w:rPr>
          <w:bCs/>
        </w:rPr>
        <w:t xml:space="preserve"> муниципальном районе</w:t>
      </w:r>
      <w:r w:rsidR="000C1BF7" w:rsidRPr="005A0913">
        <w:rPr>
          <w:bCs/>
        </w:rPr>
        <w:t xml:space="preserve"> на 2015-2017</w:t>
      </w:r>
      <w:r w:rsidRPr="005A0913">
        <w:rPr>
          <w:bCs/>
        </w:rPr>
        <w:t xml:space="preserve"> годы» разработана  на основании </w:t>
      </w:r>
      <w:r w:rsidRPr="005A0913">
        <w:t>Указа  Президента Республики Татарстан от 26 июля 2013г.  № УП-695 «О Концепции государственной национальной по</w:t>
      </w:r>
      <w:r w:rsidR="005B4428">
        <w:t>литики в Республике Татарстан»</w:t>
      </w:r>
      <w:r w:rsidR="003B7EC8">
        <w:t>.</w:t>
      </w:r>
    </w:p>
    <w:p w:rsidR="003264BD" w:rsidRPr="005A0913" w:rsidRDefault="003264BD" w:rsidP="003264BD">
      <w:pPr>
        <w:pStyle w:val="consplusnormal"/>
        <w:ind w:firstLine="709"/>
        <w:jc w:val="both"/>
      </w:pPr>
      <w:r w:rsidRPr="005A0913">
        <w:t xml:space="preserve">Программа разработана с учетом предложений территориальных органов государственной власти, органов местного самоуправления </w:t>
      </w:r>
      <w:r w:rsidR="00074717" w:rsidRPr="005A0913">
        <w:t>Актанышского</w:t>
      </w:r>
      <w:r w:rsidRPr="005A0913">
        <w:t xml:space="preserve"> муниципального района, отделов Исполнительного комитета </w:t>
      </w:r>
      <w:r w:rsidR="00074717" w:rsidRPr="005A0913">
        <w:t>Актанышского</w:t>
      </w:r>
      <w:r w:rsidRPr="005A0913">
        <w:t xml:space="preserve"> муниципального района, музеев, образовательных учреждений и общественных организаций.</w:t>
      </w:r>
    </w:p>
    <w:p w:rsidR="003264BD" w:rsidRPr="005A0913" w:rsidRDefault="003264BD" w:rsidP="003264BD">
      <w:pPr>
        <w:pStyle w:val="consplusnonformat"/>
        <w:ind w:firstLine="709"/>
        <w:jc w:val="both"/>
      </w:pPr>
      <w:r w:rsidRPr="005A0913">
        <w:rPr>
          <w:bCs/>
        </w:rPr>
        <w:t xml:space="preserve">Согласно Концепции государственной национальной политики </w:t>
      </w:r>
      <w:r w:rsidRPr="005A0913">
        <w:t>Республики Татарстан</w:t>
      </w:r>
      <w:r w:rsidRPr="005A0913">
        <w:rPr>
          <w:bCs/>
        </w:rPr>
        <w:t xml:space="preserve">,  </w:t>
      </w:r>
      <w:r w:rsidRPr="005A0913">
        <w:t>объектом государственной национальной политики является сфера межнациональных отношений и этнокультурного развития представителей народов, проживающих в Республике Татарстан.</w:t>
      </w:r>
    </w:p>
    <w:p w:rsidR="003264BD" w:rsidRPr="005A0913" w:rsidRDefault="003264BD" w:rsidP="003264BD">
      <w:pPr>
        <w:pStyle w:val="consplusnonformat"/>
        <w:ind w:firstLine="709"/>
        <w:jc w:val="both"/>
      </w:pPr>
      <w:r w:rsidRPr="005A0913">
        <w:t xml:space="preserve">Опираясь на принципы  Концепции  государственной национальной политики Республики Татарстан,  Программа  определяет цели, принципы, основные направления, задачи и механизмы реализации государственной национальной политики в </w:t>
      </w:r>
      <w:r w:rsidR="00074717" w:rsidRPr="005A0913">
        <w:t>Актанышском</w:t>
      </w:r>
      <w:r w:rsidRPr="005A0913">
        <w:t xml:space="preserve">  муниципальном  районе Республики Татарстан в сфере межнациональных отношений, в создании оптимальных условий для удовлетворения этнокультурных потребностей представителей народов, проживающих в районе. Опирается на осознание исторических традиций представителей народов, проживающих в </w:t>
      </w:r>
      <w:r w:rsidR="00074717" w:rsidRPr="005A0913">
        <w:t>Актанышском</w:t>
      </w:r>
      <w:r w:rsidRPr="005A0913">
        <w:t xml:space="preserve">  муниципальном  районе  Республики Татарстан, природно-климатических и естественно-экономических условий, социально-культурных особенностей их жизни, геополитического и национального окружения, опыта взаимоотношений с соседями.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>Исторически сложилось, что ведущую роль в</w:t>
      </w:r>
      <w:r w:rsidRPr="005A0913">
        <w:rPr>
          <w:shd w:val="clear" w:color="auto" w:fill="FFFFFF"/>
        </w:rPr>
        <w:t xml:space="preserve"> обеспечение позитивного межнационального (межэтнического) и межконфессионального взаимодействия</w:t>
      </w:r>
      <w:r w:rsidRPr="005A0913">
        <w:t xml:space="preserve"> традиционно играют представители татарского и русского народов, составляющие большинство по отношению к представителям всех остальных народов, проживающих в </w:t>
      </w:r>
      <w:r w:rsidR="00074717" w:rsidRPr="005A0913">
        <w:t>Актанышском</w:t>
      </w:r>
      <w:r w:rsidRPr="005A0913">
        <w:t xml:space="preserve">  муниципальном  районе  Республики Татарстан.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 xml:space="preserve"> В </w:t>
      </w:r>
      <w:r w:rsidR="00074717" w:rsidRPr="005A0913">
        <w:t>Актанышском</w:t>
      </w:r>
      <w:r w:rsidRPr="005A0913">
        <w:t xml:space="preserve">  муниципальном районе на </w:t>
      </w:r>
      <w:r w:rsidR="00E0648F" w:rsidRPr="005A0913">
        <w:t>0</w:t>
      </w:r>
      <w:r w:rsidRPr="005A0913">
        <w:t>1.01.201</w:t>
      </w:r>
      <w:r w:rsidR="00E0648F" w:rsidRPr="005A0913">
        <w:t>5</w:t>
      </w:r>
      <w:r w:rsidRPr="005A0913">
        <w:t xml:space="preserve"> года</w:t>
      </w:r>
      <w:r w:rsidRPr="005A0913">
        <w:rPr>
          <w:rFonts w:ascii="Tahoma" w:hAnsi="Tahoma" w:cs="Tahoma"/>
        </w:rPr>
        <w:t xml:space="preserve"> </w:t>
      </w:r>
      <w:r w:rsidRPr="005A0913">
        <w:t xml:space="preserve">численность населения составляла </w:t>
      </w:r>
      <w:r w:rsidR="00E0648F" w:rsidRPr="005A0913">
        <w:t>31</w:t>
      </w:r>
      <w:r w:rsidR="005600EF" w:rsidRPr="005A0913">
        <w:t xml:space="preserve"> </w:t>
      </w:r>
      <w:r w:rsidR="00C107F0" w:rsidRPr="005A0913">
        <w:t>322</w:t>
      </w:r>
      <w:r w:rsidRPr="005A0913">
        <w:t xml:space="preserve"> человек</w:t>
      </w:r>
      <w:r w:rsidR="00C107F0" w:rsidRPr="005A0913">
        <w:t>а</w:t>
      </w:r>
      <w:r w:rsidRPr="005A0913">
        <w:t xml:space="preserve">, из </w:t>
      </w:r>
      <w:r w:rsidR="00C107F0" w:rsidRPr="005A0913">
        <w:t>них</w:t>
      </w:r>
      <w:r w:rsidRPr="005A0913">
        <w:t xml:space="preserve">  татары </w:t>
      </w:r>
      <w:r w:rsidR="00C107F0" w:rsidRPr="005A0913">
        <w:t>–</w:t>
      </w:r>
      <w:r w:rsidRPr="005A0913">
        <w:t xml:space="preserve"> </w:t>
      </w:r>
      <w:r w:rsidR="00C107F0" w:rsidRPr="005A0913">
        <w:t>97%</w:t>
      </w:r>
      <w:r w:rsidRPr="005A0913">
        <w:t xml:space="preserve">,  русские </w:t>
      </w:r>
      <w:r w:rsidR="00C107F0" w:rsidRPr="005A0913">
        <w:t>–</w:t>
      </w:r>
      <w:r w:rsidRPr="005A0913">
        <w:t xml:space="preserve"> </w:t>
      </w:r>
      <w:r w:rsidR="00C107F0" w:rsidRPr="005A0913">
        <w:t>0,3%</w:t>
      </w:r>
      <w:r w:rsidRPr="005A0913">
        <w:t>, марийцы</w:t>
      </w:r>
      <w:r w:rsidR="005600EF" w:rsidRPr="005A0913">
        <w:t>-1,8%</w:t>
      </w:r>
      <w:r w:rsidR="00F43899" w:rsidRPr="005A0913">
        <w:t>,</w:t>
      </w:r>
      <w:r w:rsidR="005600EF" w:rsidRPr="005A0913">
        <w:t xml:space="preserve"> </w:t>
      </w:r>
      <w:r w:rsidRPr="005A0913">
        <w:t>другие национальности</w:t>
      </w:r>
      <w:r w:rsidR="00F43899" w:rsidRPr="005A0913">
        <w:t xml:space="preserve"> - 0,1%</w:t>
      </w:r>
      <w:r w:rsidRPr="005A0913">
        <w:t xml:space="preserve">.  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>Традиции добрососедства, сложившиеся в Татарстане в течение длительного совместного проживания представителей различных культур и религий, сохраняются и в настоящее время. Это подтверждается результатами социологических исследований, проведенных в 2013 году. По данным исследований, 76,7 процента татарстанцев оценивают межэтнические отношения в республике как стабильные, 67,1 - также оценили межконфессиональные отношения. Лишь 7,6 процента населения считает достаточно высокой вероятность возникновения межэтнического конфликта и 6,2 процента - межконфессионального.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 xml:space="preserve">В </w:t>
      </w:r>
      <w:r w:rsidR="00074717" w:rsidRPr="005A0913">
        <w:t>Актанышском</w:t>
      </w:r>
      <w:r w:rsidRPr="005A0913">
        <w:t xml:space="preserve"> муниципальном районе, как и во всей республике, динамично меняется национальный состав населения.  В </w:t>
      </w:r>
      <w:r w:rsidR="00074717" w:rsidRPr="005A0913">
        <w:t>Актанышском</w:t>
      </w:r>
      <w:r w:rsidRPr="005A0913">
        <w:t xml:space="preserve"> </w:t>
      </w:r>
      <w:r w:rsidR="000C1BF7" w:rsidRPr="005A0913">
        <w:t xml:space="preserve"> муниципальном районе </w:t>
      </w:r>
      <w:r w:rsidRPr="005A0913">
        <w:t xml:space="preserve"> </w:t>
      </w:r>
      <w:proofErr w:type="gramStart"/>
      <w:r w:rsidRPr="005A0913">
        <w:t>поставлены</w:t>
      </w:r>
      <w:proofErr w:type="gramEnd"/>
      <w:r w:rsidRPr="005A0913">
        <w:t xml:space="preserve"> на миграционный учет </w:t>
      </w:r>
      <w:r w:rsidR="00E0648F" w:rsidRPr="005A0913">
        <w:t>351</w:t>
      </w:r>
      <w:r w:rsidRPr="005A0913">
        <w:t xml:space="preserve"> иностранны</w:t>
      </w:r>
      <w:r w:rsidR="00E0648F" w:rsidRPr="005A0913">
        <w:t>й</w:t>
      </w:r>
      <w:r w:rsidRPr="005A0913">
        <w:t xml:space="preserve"> граждан</w:t>
      </w:r>
      <w:r w:rsidR="00E0648F" w:rsidRPr="005A0913">
        <w:t>ин</w:t>
      </w:r>
      <w:r w:rsidRPr="005A0913">
        <w:t xml:space="preserve">,  получившие вид на жительство - </w:t>
      </w:r>
      <w:r w:rsidR="00E0648F" w:rsidRPr="005A0913">
        <w:t>18</w:t>
      </w:r>
      <w:r w:rsidRPr="005A0913">
        <w:t xml:space="preserve">, получившие разрешение на временное проживание -  </w:t>
      </w:r>
      <w:r w:rsidR="00E0648F" w:rsidRPr="005A0913">
        <w:t>40</w:t>
      </w:r>
      <w:r w:rsidRPr="005A0913">
        <w:t xml:space="preserve"> человек.  </w:t>
      </w:r>
    </w:p>
    <w:p w:rsidR="003264BD" w:rsidRPr="005A0913" w:rsidRDefault="003264BD" w:rsidP="003264BD">
      <w:pPr>
        <w:ind w:firstLine="709"/>
        <w:jc w:val="both"/>
      </w:pPr>
      <w:r w:rsidRPr="005A0913">
        <w:t>В то же время недостаточно организовано правовое просвещение мигрантов, работа по их социально-культурной адаптации и интеграции в обществе, имеет место низкий уровень межкультурного общения и доверия между принимающим сообществом и мигрантами.</w:t>
      </w:r>
    </w:p>
    <w:p w:rsidR="003264BD" w:rsidRPr="005A0913" w:rsidRDefault="003264BD" w:rsidP="003264BD">
      <w:pPr>
        <w:ind w:firstLine="709"/>
        <w:jc w:val="both"/>
      </w:pPr>
      <w:r w:rsidRPr="005A0913">
        <w:t>Не всегда гармонично формируется этническое и религиозное самосознание. В ряде случаев религиозная составляющая нивелирует исторически сложившуюся этнокультурную специфику народов. Наблюдается проникновение нетрадиционных для республики религиозных течений, порой приобретающих экстремистский характер.</w:t>
      </w:r>
    </w:p>
    <w:p w:rsidR="003264BD" w:rsidRPr="005A0913" w:rsidRDefault="00C5715B" w:rsidP="003264BD">
      <w:pPr>
        <w:autoSpaceDE w:val="0"/>
        <w:autoSpaceDN w:val="0"/>
        <w:adjustRightInd w:val="0"/>
        <w:ind w:firstLine="709"/>
        <w:jc w:val="both"/>
      </w:pPr>
      <w:hyperlink r:id="rId8" w:history="1">
        <w:r w:rsidR="003264BD" w:rsidRPr="005A0913">
          <w:t>Указом</w:t>
        </w:r>
      </w:hyperlink>
      <w:r w:rsidR="003264BD" w:rsidRPr="005A0913">
        <w:t> Президента Республики Татарстан от 26 июля 2013 года N УП-695 «О Концепции государственной национальной политики в Республике Татарстан», определены приоритетные вопросы в данной области на современном этапе.</w:t>
      </w:r>
    </w:p>
    <w:p w:rsidR="00E07F6F" w:rsidRPr="005A0913" w:rsidRDefault="00E07F6F" w:rsidP="003264BD">
      <w:pPr>
        <w:autoSpaceDE w:val="0"/>
        <w:autoSpaceDN w:val="0"/>
        <w:adjustRightInd w:val="0"/>
        <w:ind w:firstLine="709"/>
        <w:jc w:val="both"/>
      </w:pPr>
    </w:p>
    <w:p w:rsidR="003264BD" w:rsidRPr="005A0913" w:rsidRDefault="003264BD" w:rsidP="003264BD">
      <w:pPr>
        <w:ind w:firstLine="709"/>
        <w:jc w:val="both"/>
      </w:pPr>
      <w:r w:rsidRPr="005A0913">
        <w:t xml:space="preserve">Настоящая Программа нацелена на сохранение позитивного характера межнациональных и межконфессиональных отношений в </w:t>
      </w:r>
      <w:r w:rsidR="00074717" w:rsidRPr="005A0913">
        <w:t>Актанышском</w:t>
      </w:r>
      <w:r w:rsidRPr="005A0913">
        <w:t xml:space="preserve"> муниципальном районе РТ.</w:t>
      </w:r>
    </w:p>
    <w:p w:rsidR="003264BD" w:rsidRPr="005A0913" w:rsidRDefault="003264BD" w:rsidP="003264BD">
      <w:pPr>
        <w:ind w:firstLine="709"/>
        <w:jc w:val="both"/>
      </w:pPr>
      <w:r w:rsidRPr="005A0913">
        <w:t xml:space="preserve">В план Программы включены организационные, культурно-массовые и образовательные мероприятия, содействующие удовлетворению этнокультурных потребностей граждан на основе сложившихся многовековых традиций взаимоуважения и добрососедства. 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       </w:t>
      </w: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II. Основные цели, задачи, сроки и этапы ее реализации</w:t>
      </w:r>
    </w:p>
    <w:p w:rsidR="003264BD" w:rsidRPr="005A0913" w:rsidRDefault="003264BD" w:rsidP="003264BD">
      <w:pPr>
        <w:pStyle w:val="consplusnormal"/>
        <w:outlineLvl w:val="1"/>
      </w:pPr>
    </w:p>
    <w:p w:rsidR="003264BD" w:rsidRPr="005A0913" w:rsidRDefault="003264BD" w:rsidP="003264BD">
      <w:pPr>
        <w:shd w:val="clear" w:color="auto" w:fill="FFFFFF"/>
        <w:ind w:firstLine="720"/>
        <w:jc w:val="both"/>
      </w:pPr>
      <w:proofErr w:type="gramStart"/>
      <w:r w:rsidRPr="005A0913">
        <w:t>Цель и задачи Программы обусловлены приоритетными направлениями, которые определены </w:t>
      </w:r>
      <w:hyperlink r:id="rId9" w:anchor="block_1000" w:history="1">
        <w:r w:rsidRPr="005A0913">
          <w:t>Стратегией</w:t>
        </w:r>
      </w:hyperlink>
      <w:r w:rsidRPr="005A0913">
        <w:t> государственной национальной политики Российской Федерации на период до 2025 года, утвержденной </w:t>
      </w:r>
      <w:hyperlink r:id="rId10" w:history="1">
        <w:r w:rsidRPr="005A0913">
          <w:t>Указом</w:t>
        </w:r>
      </w:hyperlink>
      <w:r w:rsidRPr="005A0913">
        <w:t> Президента Российской Федерации от 19 декабря 2012 года N 1666 и </w:t>
      </w:r>
      <w:hyperlink r:id="rId11" w:anchor="block_100" w:history="1">
        <w:r w:rsidRPr="005A0913">
          <w:t>Концепцией</w:t>
        </w:r>
      </w:hyperlink>
      <w:r w:rsidRPr="005A0913">
        <w:t xml:space="preserve"> государственной национальной политики в Республике Татарстан (в редакции от 26 июля 2013 года), федеральными и региональными законами и нормативными правовыми актами, затрагивающими сферу государственной национальной политики</w:t>
      </w:r>
      <w:proofErr w:type="gramEnd"/>
      <w:r w:rsidRPr="005A0913">
        <w:t xml:space="preserve"> в Республике Татарстан.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t xml:space="preserve"> </w:t>
      </w:r>
    </w:p>
    <w:p w:rsidR="003264BD" w:rsidRPr="005A0913" w:rsidRDefault="003264BD" w:rsidP="003264BD">
      <w:pPr>
        <w:shd w:val="clear" w:color="auto" w:fill="FFFFFF"/>
        <w:jc w:val="center"/>
        <w:rPr>
          <w:b/>
        </w:rPr>
      </w:pPr>
      <w:r w:rsidRPr="005A0913">
        <w:rPr>
          <w:b/>
        </w:rPr>
        <w:t>Цель программы: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t xml:space="preserve">          Реализация государственной национальной политики в </w:t>
      </w:r>
      <w:r w:rsidR="00074717" w:rsidRPr="005A0913">
        <w:t>Актанышском</w:t>
      </w:r>
      <w:r w:rsidRPr="005A0913">
        <w:t xml:space="preserve"> муниципальном районе, цивилизованное развитие представителей народов, проживающих на территории </w:t>
      </w:r>
      <w:r w:rsidR="00074717" w:rsidRPr="005A0913">
        <w:t>Актанышского</w:t>
      </w:r>
      <w:r w:rsidRPr="005A0913">
        <w:t xml:space="preserve"> муниципального района,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социальная и культурная  адаптация и интеграция мигрантов.</w:t>
      </w:r>
    </w:p>
    <w:p w:rsidR="003264BD" w:rsidRPr="005A0913" w:rsidRDefault="003264BD" w:rsidP="003264BD">
      <w:pPr>
        <w:pStyle w:val="consplusnormal"/>
        <w:outlineLvl w:val="1"/>
      </w:pPr>
    </w:p>
    <w:p w:rsidR="003264BD" w:rsidRPr="005A0913" w:rsidRDefault="003264BD" w:rsidP="003264BD">
      <w:pPr>
        <w:pStyle w:val="consplusnormal"/>
        <w:jc w:val="center"/>
        <w:outlineLvl w:val="1"/>
        <w:rPr>
          <w:b/>
        </w:rPr>
      </w:pPr>
      <w:r w:rsidRPr="005A0913">
        <w:rPr>
          <w:b/>
        </w:rPr>
        <w:t>Задачи программы:</w:t>
      </w:r>
    </w:p>
    <w:p w:rsidR="003264BD" w:rsidRPr="005A0913" w:rsidRDefault="003264BD" w:rsidP="003264BD">
      <w:pPr>
        <w:ind w:firstLine="708"/>
        <w:jc w:val="both"/>
      </w:pPr>
      <w:r w:rsidRPr="005A0913">
        <w:t xml:space="preserve">1. Содействие национально-культурному развитию представителей народов, проживающих на территории </w:t>
      </w:r>
      <w:r w:rsidR="00074717" w:rsidRPr="005A0913">
        <w:t>Актанышского</w:t>
      </w:r>
      <w:r w:rsidRPr="005A0913">
        <w:t xml:space="preserve"> муниципального района, и укрепление общероссийской гражданской идентичности;</w:t>
      </w:r>
    </w:p>
    <w:p w:rsidR="003264BD" w:rsidRPr="005A0913" w:rsidRDefault="003264BD" w:rsidP="003264BD">
      <w:pPr>
        <w:ind w:firstLine="708"/>
        <w:jc w:val="both"/>
      </w:pPr>
      <w:r w:rsidRPr="005A0913">
        <w:t xml:space="preserve">2. 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 в Республике Татарстан и непосредственно на территории </w:t>
      </w:r>
      <w:r w:rsidR="00074717" w:rsidRPr="005A0913">
        <w:t>Актанышского</w:t>
      </w:r>
      <w:r w:rsidRPr="005A0913">
        <w:t xml:space="preserve"> муниципального района;</w:t>
      </w:r>
    </w:p>
    <w:p w:rsidR="003264BD" w:rsidRPr="005A0913" w:rsidRDefault="003264BD" w:rsidP="00751322">
      <w:pPr>
        <w:ind w:firstLine="708"/>
        <w:jc w:val="both"/>
      </w:pPr>
      <w:r w:rsidRPr="005A0913">
        <w:t>3. Создание условий и поддержка межэтнического и межконфессионального мира и согласия, социокультурной адаптации и интеграции мигрантов;</w:t>
      </w:r>
    </w:p>
    <w:p w:rsidR="003264BD" w:rsidRPr="005A0913" w:rsidRDefault="003264BD" w:rsidP="00751322">
      <w:pPr>
        <w:ind w:firstLine="708"/>
        <w:jc w:val="both"/>
      </w:pPr>
      <w:r w:rsidRPr="005A0913">
        <w:t>4. Оказание помощи в создании условий  для сохранения и развития национальной идентичности татарского народа за пределами республики и района;</w:t>
      </w:r>
    </w:p>
    <w:p w:rsidR="003264BD" w:rsidRPr="005A0913" w:rsidRDefault="003264BD" w:rsidP="00751322">
      <w:pPr>
        <w:ind w:firstLine="708"/>
        <w:jc w:val="both"/>
      </w:pPr>
      <w:r w:rsidRPr="005A0913">
        <w:t xml:space="preserve">5. Создание условий для сохранения, изучения и развития татарского, русского и других языков в </w:t>
      </w:r>
      <w:r w:rsidR="00074717" w:rsidRPr="005A0913">
        <w:t>Актанышском</w:t>
      </w:r>
      <w:r w:rsidRPr="005A0913">
        <w:t xml:space="preserve"> муниципальном районе Республики Татарстан</w:t>
      </w:r>
      <w:r w:rsidR="00751322" w:rsidRPr="005A0913">
        <w:t>;</w:t>
      </w:r>
    </w:p>
    <w:p w:rsidR="003264BD" w:rsidRPr="005A0913" w:rsidRDefault="003264BD" w:rsidP="00751322">
      <w:pPr>
        <w:pStyle w:val="consplusnormal"/>
        <w:ind w:firstLine="708"/>
        <w:jc w:val="both"/>
        <w:outlineLvl w:val="1"/>
      </w:pPr>
      <w:r w:rsidRPr="005A0913">
        <w:t xml:space="preserve">6. Научно-образовательное и информационное обеспечение реализации государственной национальной политики в </w:t>
      </w:r>
      <w:r w:rsidR="00074717" w:rsidRPr="005A0913">
        <w:t>Актанышском</w:t>
      </w:r>
      <w:r w:rsidRPr="005A0913">
        <w:t xml:space="preserve"> муниципальном районе Республики Татарстан.</w:t>
      </w:r>
    </w:p>
    <w:p w:rsidR="003264BD" w:rsidRPr="005A0913" w:rsidRDefault="003264BD" w:rsidP="00751322">
      <w:pPr>
        <w:shd w:val="clear" w:color="auto" w:fill="FFFFFF"/>
        <w:ind w:firstLine="708"/>
        <w:jc w:val="both"/>
        <w:rPr>
          <w:b/>
          <w:bCs/>
        </w:rPr>
      </w:pPr>
      <w:r w:rsidRPr="005A0913">
        <w:t>Срок реализации Программы: 2015-2017 годы. Этапы реализации не выделяются.</w:t>
      </w:r>
      <w:r w:rsidRPr="005A0913">
        <w:rPr>
          <w:b/>
          <w:bCs/>
        </w:rPr>
        <w:t xml:space="preserve">   </w:t>
      </w:r>
      <w:r w:rsidRPr="005A0913">
        <w:rPr>
          <w:bCs/>
        </w:rPr>
        <w:t xml:space="preserve">Данные об индикаторах оценки результатов в разрезе целей, задач, мероприятий Программы приводится в приложении к ней. </w:t>
      </w:r>
      <w:r w:rsidRPr="005A0913">
        <w:rPr>
          <w:b/>
          <w:bCs/>
        </w:rPr>
        <w:t xml:space="preserve">                                                                </w:t>
      </w:r>
    </w:p>
    <w:p w:rsidR="003264BD" w:rsidRPr="005A0913" w:rsidRDefault="003264BD" w:rsidP="003264BD">
      <w:pPr>
        <w:shd w:val="clear" w:color="auto" w:fill="FFFFFF"/>
        <w:jc w:val="both"/>
        <w:rPr>
          <w:b/>
          <w:bCs/>
        </w:rPr>
      </w:pPr>
      <w:r w:rsidRPr="005A0913">
        <w:rPr>
          <w:b/>
          <w:bCs/>
        </w:rPr>
        <w:t xml:space="preserve"> </w:t>
      </w:r>
    </w:p>
    <w:p w:rsidR="00C82666" w:rsidRPr="005A0913" w:rsidRDefault="003264BD" w:rsidP="00C82666">
      <w:pPr>
        <w:jc w:val="center"/>
      </w:pPr>
      <w:r w:rsidRPr="005A0913">
        <w:rPr>
          <w:b/>
          <w:bCs/>
          <w:lang w:val="en-US"/>
        </w:rPr>
        <w:t>III</w:t>
      </w:r>
      <w:r w:rsidRPr="005A0913">
        <w:rPr>
          <w:b/>
          <w:bCs/>
        </w:rPr>
        <w:t xml:space="preserve">   Обоснование ресурсного обеспечения Программы</w:t>
      </w:r>
      <w:r w:rsidR="00C82666" w:rsidRPr="005A0913">
        <w:t xml:space="preserve"> </w:t>
      </w:r>
    </w:p>
    <w:p w:rsidR="003264BD" w:rsidRPr="005A0913" w:rsidRDefault="003264BD" w:rsidP="00BA46EB">
      <w:pPr>
        <w:shd w:val="clear" w:color="auto" w:fill="FFFFFF"/>
        <w:jc w:val="center"/>
      </w:pPr>
    </w:p>
    <w:p w:rsidR="003264BD" w:rsidRPr="005A0913" w:rsidRDefault="000D62EF" w:rsidP="00C82666">
      <w:pPr>
        <w:jc w:val="both"/>
      </w:pPr>
      <w:r w:rsidRPr="005A0913">
        <w:t xml:space="preserve">            </w:t>
      </w:r>
      <w:r w:rsidR="003264BD" w:rsidRPr="005A0913">
        <w:t xml:space="preserve">Объем финансирования Программы составляет </w:t>
      </w:r>
      <w:r w:rsidR="00525DF4" w:rsidRPr="005A0913">
        <w:t xml:space="preserve"> </w:t>
      </w:r>
      <w:r w:rsidR="002B21DE" w:rsidRPr="002B21DE">
        <w:t>14728</w:t>
      </w:r>
      <w:r w:rsidR="002B21DE" w:rsidRPr="005A0913">
        <w:t xml:space="preserve"> </w:t>
      </w:r>
      <w:r w:rsidR="00525DF4" w:rsidRPr="005A0913">
        <w:t xml:space="preserve">тыс. </w:t>
      </w:r>
      <w:r w:rsidR="003264BD" w:rsidRPr="005A0913">
        <w:t xml:space="preserve">рублей за счет средств бюджета </w:t>
      </w:r>
      <w:r w:rsidR="00074717" w:rsidRPr="005A0913">
        <w:t>Актанышского</w:t>
      </w:r>
      <w:r w:rsidR="00354F9B" w:rsidRPr="005A0913">
        <w:t xml:space="preserve"> муниципального </w:t>
      </w:r>
      <w:r w:rsidR="003264BD" w:rsidRPr="005A0913">
        <w:t>района</w:t>
      </w:r>
      <w:r w:rsidR="00354F9B" w:rsidRPr="005A0913">
        <w:t xml:space="preserve">, </w:t>
      </w:r>
      <w:r w:rsidR="003264BD" w:rsidRPr="005A0913">
        <w:t>в том числе.</w:t>
      </w:r>
    </w:p>
    <w:p w:rsidR="003264BD" w:rsidRPr="005A0913" w:rsidRDefault="003264BD" w:rsidP="003264BD">
      <w:pPr>
        <w:shd w:val="clear" w:color="auto" w:fill="FFFFFF"/>
        <w:ind w:left="142"/>
        <w:jc w:val="both"/>
      </w:pPr>
      <w:r w:rsidRPr="005A0913">
        <w:t>в 2015 г. –</w:t>
      </w:r>
      <w:r w:rsidR="002B21DE" w:rsidRPr="002B21DE">
        <w:t>5010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.,</w:t>
      </w:r>
    </w:p>
    <w:p w:rsidR="003264BD" w:rsidRPr="005A0913" w:rsidRDefault="00AB53E6" w:rsidP="003264BD">
      <w:pPr>
        <w:shd w:val="clear" w:color="auto" w:fill="FFFFFF"/>
        <w:ind w:left="142"/>
        <w:jc w:val="both"/>
      </w:pPr>
      <w:r w:rsidRPr="005A0913">
        <w:t>в 2016</w:t>
      </w:r>
      <w:r w:rsidR="003264BD" w:rsidRPr="005A0913">
        <w:t> г. –</w:t>
      </w:r>
      <w:r w:rsidR="002B21DE" w:rsidRPr="005A0913">
        <w:t xml:space="preserve"> </w:t>
      </w:r>
      <w:r w:rsidR="002B21DE" w:rsidRPr="002B21DE">
        <w:t>5580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.,</w:t>
      </w:r>
    </w:p>
    <w:p w:rsidR="003264BD" w:rsidRPr="005A0913" w:rsidRDefault="00AB53E6" w:rsidP="003264BD">
      <w:pPr>
        <w:shd w:val="clear" w:color="auto" w:fill="FFFFFF"/>
        <w:ind w:left="142"/>
        <w:jc w:val="both"/>
      </w:pPr>
      <w:r w:rsidRPr="005A0913">
        <w:t>в 2017</w:t>
      </w:r>
      <w:r w:rsidR="003264BD" w:rsidRPr="005A0913">
        <w:t> г. –</w:t>
      </w:r>
      <w:r w:rsidR="002B21DE" w:rsidRPr="005A0913">
        <w:t xml:space="preserve"> </w:t>
      </w:r>
      <w:r w:rsidR="002B21DE" w:rsidRPr="002B21DE">
        <w:t>4138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</w:t>
      </w:r>
    </w:p>
    <w:p w:rsidR="003264BD" w:rsidRPr="005A0913" w:rsidRDefault="003264BD" w:rsidP="003264BD">
      <w:pPr>
        <w:shd w:val="clear" w:color="auto" w:fill="FFFFFF"/>
        <w:ind w:left="142" w:firstLine="566"/>
        <w:jc w:val="both"/>
      </w:pPr>
      <w:r w:rsidRPr="005A0913">
        <w:t xml:space="preserve">Объемы финансирования носят прогнозный характер и подлежат ежегодной корректировке с учетом возможностей бюджета </w:t>
      </w:r>
      <w:r w:rsidR="00074717" w:rsidRPr="005A0913">
        <w:t>Актанышского</w:t>
      </w:r>
      <w:r w:rsidRPr="005A0913">
        <w:t xml:space="preserve"> муниципального  района.</w:t>
      </w:r>
    </w:p>
    <w:p w:rsidR="003264BD" w:rsidRPr="005A0913" w:rsidRDefault="003264BD" w:rsidP="003264BD">
      <w:pPr>
        <w:shd w:val="clear" w:color="auto" w:fill="FFFFFF"/>
        <w:ind w:left="142" w:firstLine="566"/>
        <w:jc w:val="both"/>
      </w:pPr>
      <w:r w:rsidRPr="005A0913">
        <w:t>Программой предусмотрена возможность привлечения внебюджетных средств (сре</w:t>
      </w:r>
      <w:proofErr w:type="gramStart"/>
      <w:r w:rsidRPr="005A0913">
        <w:t>дств пр</w:t>
      </w:r>
      <w:proofErr w:type="gramEnd"/>
      <w:r w:rsidRPr="005A0913">
        <w:t>едпринимателей, спонсоров) для реализации программных мероприятий.</w:t>
      </w:r>
    </w:p>
    <w:p w:rsidR="003264BD" w:rsidRPr="005A0913" w:rsidRDefault="003264BD" w:rsidP="003264BD">
      <w:pPr>
        <w:shd w:val="clear" w:color="auto" w:fill="FFFFFF"/>
        <w:ind w:left="142"/>
        <w:jc w:val="both"/>
      </w:pP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IV Механизм реализации Программы</w:t>
      </w:r>
      <w:r w:rsidRPr="005A0913">
        <w:br/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В ходе реализации мероприятий Программы заказчик - координатор в лице Исполнительного комитета </w:t>
      </w:r>
      <w:r w:rsidR="00074717" w:rsidRPr="005A0913">
        <w:t>Актанышского</w:t>
      </w:r>
      <w:r w:rsidRPr="005A0913">
        <w:t xml:space="preserve"> муниципального района обеспечивает взаимодействие основных исполнителей, </w:t>
      </w:r>
      <w:proofErr w:type="gramStart"/>
      <w:r w:rsidRPr="005A0913">
        <w:t>контроль за</w:t>
      </w:r>
      <w:proofErr w:type="gramEnd"/>
      <w:r w:rsidRPr="005A0913">
        <w:t xml:space="preserve"> ходом реализации мероприятий и эффективным использованием средств исполнителями. Мероприятия Программы реализуются на основе муниципальных  контрактов, осуществляемых муниципальным заказчиком Программы со всеми исполнителями программных мероприятий.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Муниципальные учреждения и организации, участвующие в реализации Программы, представляют в Исполнительный комитет </w:t>
      </w:r>
      <w:r w:rsidR="00074717" w:rsidRPr="005A0913">
        <w:t>Актанышского</w:t>
      </w:r>
      <w:r w:rsidRPr="005A0913">
        <w:t xml:space="preserve"> муниципального Республики Татарстан информацию о ее выполнении ежеквартально, до 15 числа месяца, следующего за отчетным кварталом.</w:t>
      </w:r>
    </w:p>
    <w:p w:rsidR="003264BD" w:rsidRPr="005A0913" w:rsidRDefault="003264BD" w:rsidP="003264BD">
      <w:pPr>
        <w:shd w:val="clear" w:color="auto" w:fill="FFFFFF"/>
        <w:jc w:val="both"/>
        <w:rPr>
          <w:b/>
          <w:bCs/>
        </w:rPr>
      </w:pP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V. Описание социально-экономической эффективности Программы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br/>
        <w:t xml:space="preserve">           Основные результаты в этнокультурной сфере выражаются, как правило, в отложенном по времени социальном эффекте, в частности, в росте толерантности и уважения к культуре, языку и традициям представителей разных народов, позитивном изменении ценностных ориентаций и норм поведения людей, развитии единого этнокультурного пространства как важного фактора устойчивого развития </w:t>
      </w:r>
      <w:r w:rsidR="00074717" w:rsidRPr="005A0913">
        <w:t>Актанышского</w:t>
      </w:r>
      <w:r w:rsidRPr="005A0913">
        <w:t xml:space="preserve"> муниципального района РТ.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Социально-экономический эффект от реализации Программы заключается в сохранении социальной стабильности, межэтнического и межконфессионального мира и согласия, этнокультурной самобытности и удовлетворении социально-культурных потребностей представителей народов, проживающих в </w:t>
      </w:r>
      <w:r w:rsidR="00074717" w:rsidRPr="005A0913">
        <w:t>Актанышском</w:t>
      </w:r>
      <w:r w:rsidRPr="005A0913">
        <w:t xml:space="preserve"> районе, и выражается: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улучшении этнокультурного и социального самочувствия;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укреплении региональной и общероссийской гражданской идентичности;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росте эффективности использования этнокультурного потенциала;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предотвращении межнациональных кон</w:t>
      </w:r>
      <w:r w:rsidR="007079FF" w:rsidRPr="005A0913">
        <w:t>фликтов.</w:t>
      </w:r>
    </w:p>
    <w:p w:rsidR="003264BD" w:rsidRPr="005A0913" w:rsidRDefault="003264BD" w:rsidP="00D345D7">
      <w:pPr>
        <w:shd w:val="clear" w:color="auto" w:fill="FFFFFF"/>
        <w:ind w:firstLine="720"/>
        <w:jc w:val="both"/>
      </w:pPr>
      <w:r w:rsidRPr="005A0913">
        <w:t xml:space="preserve">Реализация Программы обеспечит позитивное межнациональное (межэтническое) и межконфессиональное взаимодействие </w:t>
      </w:r>
      <w:r w:rsidRPr="005A0913">
        <w:rPr>
          <w:shd w:val="clear" w:color="auto" w:fill="FFFFFF"/>
        </w:rPr>
        <w:t xml:space="preserve"> представителей народов, проживающих в </w:t>
      </w:r>
      <w:r w:rsidR="00074717" w:rsidRPr="005A0913">
        <w:rPr>
          <w:shd w:val="clear" w:color="auto" w:fill="FFFFFF"/>
        </w:rPr>
        <w:t>Актанышском</w:t>
      </w:r>
      <w:r w:rsidRPr="005A0913">
        <w:rPr>
          <w:shd w:val="clear" w:color="auto" w:fill="FFFFFF"/>
        </w:rPr>
        <w:t xml:space="preserve"> муниципальном районе Республики Татарстан, профилактику и предотвращение конфликтов на этнической и конфессиональной почве, создание условий для адаптации мигрантов.</w:t>
      </w:r>
    </w:p>
    <w:sectPr w:rsidR="003264BD" w:rsidRPr="005A0913" w:rsidSect="00D40E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0B02"/>
    <w:multiLevelType w:val="hybridMultilevel"/>
    <w:tmpl w:val="1B84D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A64C3A"/>
    <w:multiLevelType w:val="hybridMultilevel"/>
    <w:tmpl w:val="7EA03582"/>
    <w:lvl w:ilvl="0" w:tplc="C5C0F7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40"/>
    <w:rsid w:val="00013140"/>
    <w:rsid w:val="000313E7"/>
    <w:rsid w:val="000607CF"/>
    <w:rsid w:val="00074717"/>
    <w:rsid w:val="00096E76"/>
    <w:rsid w:val="00097FE5"/>
    <w:rsid w:val="000C1BF7"/>
    <w:rsid w:val="000D62EF"/>
    <w:rsid w:val="000E75C5"/>
    <w:rsid w:val="00136D61"/>
    <w:rsid w:val="00145087"/>
    <w:rsid w:val="00157916"/>
    <w:rsid w:val="00180F5B"/>
    <w:rsid w:val="0023075E"/>
    <w:rsid w:val="0023372D"/>
    <w:rsid w:val="002725A2"/>
    <w:rsid w:val="002B21DE"/>
    <w:rsid w:val="003264BD"/>
    <w:rsid w:val="00331885"/>
    <w:rsid w:val="00347C4E"/>
    <w:rsid w:val="00354F9B"/>
    <w:rsid w:val="003B7EC8"/>
    <w:rsid w:val="003C4D19"/>
    <w:rsid w:val="00401DB1"/>
    <w:rsid w:val="004934B7"/>
    <w:rsid w:val="00495303"/>
    <w:rsid w:val="004A291B"/>
    <w:rsid w:val="00525DF4"/>
    <w:rsid w:val="00541035"/>
    <w:rsid w:val="005600EF"/>
    <w:rsid w:val="00584502"/>
    <w:rsid w:val="00594D75"/>
    <w:rsid w:val="005A0367"/>
    <w:rsid w:val="005A0913"/>
    <w:rsid w:val="005B4428"/>
    <w:rsid w:val="00630CC3"/>
    <w:rsid w:val="00640368"/>
    <w:rsid w:val="00681312"/>
    <w:rsid w:val="006C1240"/>
    <w:rsid w:val="006C5825"/>
    <w:rsid w:val="006D5B32"/>
    <w:rsid w:val="007079FF"/>
    <w:rsid w:val="0073753E"/>
    <w:rsid w:val="00751322"/>
    <w:rsid w:val="007D2400"/>
    <w:rsid w:val="007F7AC1"/>
    <w:rsid w:val="00805B5B"/>
    <w:rsid w:val="00815F2E"/>
    <w:rsid w:val="0082146D"/>
    <w:rsid w:val="008E158F"/>
    <w:rsid w:val="009E3DCA"/>
    <w:rsid w:val="00A22D0C"/>
    <w:rsid w:val="00A43A3C"/>
    <w:rsid w:val="00A652ED"/>
    <w:rsid w:val="00A93E6E"/>
    <w:rsid w:val="00AB53E6"/>
    <w:rsid w:val="00AC151A"/>
    <w:rsid w:val="00AE3F76"/>
    <w:rsid w:val="00B14649"/>
    <w:rsid w:val="00B53502"/>
    <w:rsid w:val="00BA46EB"/>
    <w:rsid w:val="00BD6914"/>
    <w:rsid w:val="00C107F0"/>
    <w:rsid w:val="00C82666"/>
    <w:rsid w:val="00D26E7E"/>
    <w:rsid w:val="00D345D7"/>
    <w:rsid w:val="00D34C53"/>
    <w:rsid w:val="00D40EDE"/>
    <w:rsid w:val="00D422A6"/>
    <w:rsid w:val="00D83679"/>
    <w:rsid w:val="00E0648F"/>
    <w:rsid w:val="00E07F6F"/>
    <w:rsid w:val="00E678A3"/>
    <w:rsid w:val="00E72F0C"/>
    <w:rsid w:val="00F43899"/>
    <w:rsid w:val="00F874DE"/>
    <w:rsid w:val="00F91225"/>
    <w:rsid w:val="00FE27A6"/>
    <w:rsid w:val="00F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6C1240"/>
  </w:style>
  <w:style w:type="character" w:styleId="a3">
    <w:name w:val="Strong"/>
    <w:qFormat/>
    <w:rsid w:val="006C1240"/>
    <w:rPr>
      <w:b/>
      <w:bCs/>
    </w:rPr>
  </w:style>
  <w:style w:type="table" w:styleId="a4">
    <w:name w:val="Table Grid"/>
    <w:basedOn w:val="a1"/>
    <w:uiPriority w:val="59"/>
    <w:rsid w:val="006C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6C1240"/>
  </w:style>
  <w:style w:type="paragraph" w:customStyle="1" w:styleId="consplusnonformat">
    <w:name w:val="consplusnonformat"/>
    <w:basedOn w:val="a"/>
    <w:rsid w:val="00815F2E"/>
  </w:style>
  <w:style w:type="paragraph" w:styleId="a5">
    <w:name w:val="List Paragraph"/>
    <w:basedOn w:val="a"/>
    <w:uiPriority w:val="34"/>
    <w:qFormat/>
    <w:rsid w:val="007079FF"/>
    <w:pPr>
      <w:ind w:left="720"/>
      <w:contextualSpacing/>
    </w:pPr>
  </w:style>
  <w:style w:type="paragraph" w:customStyle="1" w:styleId="ConsPlusNonformat0">
    <w:name w:val="ConsPlusNonformat"/>
    <w:uiPriority w:val="99"/>
    <w:rsid w:val="00347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36D6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6D61"/>
    <w:pPr>
      <w:shd w:val="clear" w:color="auto" w:fill="FFFFFF"/>
      <w:spacing w:line="326" w:lineRule="exact"/>
    </w:pPr>
    <w:rPr>
      <w:spacing w:val="10"/>
      <w:sz w:val="25"/>
      <w:szCs w:val="25"/>
      <w:lang w:eastAsia="en-US"/>
    </w:rPr>
  </w:style>
  <w:style w:type="paragraph" w:customStyle="1" w:styleId="ConsPlusCell">
    <w:name w:val="ConsPlusCell"/>
    <w:rsid w:val="00E07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58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96E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6C1240"/>
  </w:style>
  <w:style w:type="character" w:styleId="a3">
    <w:name w:val="Strong"/>
    <w:qFormat/>
    <w:rsid w:val="006C1240"/>
    <w:rPr>
      <w:b/>
      <w:bCs/>
    </w:rPr>
  </w:style>
  <w:style w:type="table" w:styleId="a4">
    <w:name w:val="Table Grid"/>
    <w:basedOn w:val="a1"/>
    <w:uiPriority w:val="59"/>
    <w:rsid w:val="006C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6C1240"/>
  </w:style>
  <w:style w:type="paragraph" w:customStyle="1" w:styleId="consplusnonformat">
    <w:name w:val="consplusnonformat"/>
    <w:basedOn w:val="a"/>
    <w:rsid w:val="00815F2E"/>
  </w:style>
  <w:style w:type="paragraph" w:styleId="a5">
    <w:name w:val="List Paragraph"/>
    <w:basedOn w:val="a"/>
    <w:uiPriority w:val="34"/>
    <w:qFormat/>
    <w:rsid w:val="007079FF"/>
    <w:pPr>
      <w:ind w:left="720"/>
      <w:contextualSpacing/>
    </w:pPr>
  </w:style>
  <w:style w:type="paragraph" w:customStyle="1" w:styleId="ConsPlusNonformat0">
    <w:name w:val="ConsPlusNonformat"/>
    <w:uiPriority w:val="99"/>
    <w:rsid w:val="00347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36D6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6D61"/>
    <w:pPr>
      <w:shd w:val="clear" w:color="auto" w:fill="FFFFFF"/>
      <w:spacing w:line="326" w:lineRule="exact"/>
    </w:pPr>
    <w:rPr>
      <w:spacing w:val="10"/>
      <w:sz w:val="25"/>
      <w:szCs w:val="25"/>
      <w:lang w:eastAsia="en-US"/>
    </w:rPr>
  </w:style>
  <w:style w:type="paragraph" w:customStyle="1" w:styleId="ConsPlusCell">
    <w:name w:val="ConsPlusCell"/>
    <w:rsid w:val="00E07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58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96E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250445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2250445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ase.garant.ru/7028481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702848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A7EC6-DA31-4BB2-A0D9-3C608F59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Спициолист</cp:lastModifiedBy>
  <cp:revision>3</cp:revision>
  <cp:lastPrinted>2017-03-01T12:58:00Z</cp:lastPrinted>
  <dcterms:created xsi:type="dcterms:W3CDTF">2017-02-28T12:43:00Z</dcterms:created>
  <dcterms:modified xsi:type="dcterms:W3CDTF">2017-03-01T13:01:00Z</dcterms:modified>
</cp:coreProperties>
</file>